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93" w:rsidRPr="00592A93" w:rsidRDefault="00592A93" w:rsidP="00F96DAE">
      <w:pPr>
        <w:jc w:val="both"/>
        <w:rPr>
          <w:szCs w:val="20"/>
        </w:rPr>
      </w:pPr>
    </w:p>
    <w:p w:rsidR="00592A93" w:rsidRPr="00592A93" w:rsidRDefault="00592A93" w:rsidP="00F96DAE">
      <w:pPr>
        <w:jc w:val="both"/>
        <w:rPr>
          <w:szCs w:val="20"/>
        </w:rPr>
      </w:pPr>
    </w:p>
    <w:p w:rsidR="00F96DAE" w:rsidRPr="00645D02" w:rsidRDefault="0030794F" w:rsidP="00F96DAE">
      <w:pPr>
        <w:jc w:val="both"/>
        <w:rPr>
          <w:vanish/>
          <w:color w:val="FF0000"/>
          <w:spacing w:val="-3"/>
        </w:rPr>
      </w:pPr>
      <w:hyperlink r:id="rId5" w:tooltip="CONTRACT ESTABLISHMENT 9-30-15 Guideline- GUIDELINES —USE ONLY WITH STATE FUNDED ON-CALL PROJECTS." w:history="1">
        <w:proofErr w:type="gramStart"/>
        <w:r w:rsidR="00F12164" w:rsidRPr="00645D02">
          <w:rPr>
            <w:rStyle w:val="Hyperlink"/>
            <w:vanish/>
            <w:color w:val="FF0000"/>
            <w:sz w:val="18"/>
            <w:szCs w:val="16"/>
          </w:rPr>
          <w:t>cu103001a</w:t>
        </w:r>
        <w:proofErr w:type="gramEnd"/>
        <w:r w:rsidR="00F12164" w:rsidRPr="00645D02">
          <w:rPr>
            <w:rStyle w:val="Hyperlink"/>
            <w:vanish/>
            <w:color w:val="FF0000"/>
            <w:sz w:val="18"/>
            <w:szCs w:val="16"/>
          </w:rPr>
          <w:t xml:space="preserve"> Contract Establishment (On Call-State)</w:t>
        </w:r>
      </w:hyperlink>
    </w:p>
    <w:p w:rsidR="00F96DAE" w:rsidRPr="00645D02" w:rsidRDefault="00F96DAE" w:rsidP="00F12164">
      <w:pPr>
        <w:tabs>
          <w:tab w:val="left" w:pos="3108"/>
        </w:tabs>
        <w:suppressAutoHyphens/>
        <w:jc w:val="both"/>
        <w:rPr>
          <w:vanish/>
          <w:color w:val="FF0000"/>
          <w:spacing w:val="-3"/>
        </w:rPr>
      </w:pPr>
    </w:p>
    <w:p w:rsidR="00F96DAE" w:rsidRPr="00645D02" w:rsidRDefault="00F96DAE" w:rsidP="00F96DAE">
      <w:pPr>
        <w:jc w:val="both"/>
        <w:rPr>
          <w:vanish/>
          <w:color w:val="FF0000"/>
          <w:sz w:val="18"/>
        </w:rPr>
      </w:pPr>
      <w:r w:rsidRPr="00645D02">
        <w:rPr>
          <w:b/>
          <w:vanish/>
          <w:color w:val="FF0000"/>
          <w:spacing w:val="-3"/>
          <w:sz w:val="18"/>
        </w:rPr>
        <w:t>GUIDELINES</w:t>
      </w:r>
      <w:r w:rsidRPr="00645D02">
        <w:rPr>
          <w:b/>
          <w:snapToGrid w:val="0"/>
          <w:vanish/>
          <w:color w:val="FF0000"/>
          <w:spacing w:val="-3"/>
          <w:sz w:val="18"/>
        </w:rPr>
        <w:t xml:space="preserve"> —</w:t>
      </w:r>
      <w:r w:rsidRPr="00645D02">
        <w:rPr>
          <w:snapToGrid w:val="0"/>
          <w:vanish/>
          <w:color w:val="FF0000"/>
          <w:spacing w:val="-3"/>
          <w:sz w:val="18"/>
        </w:rPr>
        <w:t>USE ONLY WITH STATE FUNDED ON-CALL PROJECTS.</w:t>
      </w:r>
    </w:p>
    <w:p w:rsidR="00F96DAE" w:rsidRPr="00645D02" w:rsidRDefault="00F96DAE" w:rsidP="00F96DAE">
      <w:pPr>
        <w:jc w:val="both"/>
        <w:rPr>
          <w:vanish/>
          <w:color w:val="FF0000"/>
          <w:sz w:val="18"/>
        </w:rPr>
      </w:pPr>
    </w:p>
    <w:p w:rsidR="00770C5D" w:rsidRPr="00D9604B" w:rsidRDefault="00ED6FD4" w:rsidP="00D9604B">
      <w:pPr>
        <w:jc w:val="both"/>
        <w:rPr>
          <w:rFonts w:cs="Arial"/>
        </w:rPr>
      </w:pPr>
      <w:r w:rsidRPr="00D9604B">
        <w:rPr>
          <w:rFonts w:cs="Arial"/>
          <w:b/>
        </w:rPr>
        <w:t>CONTRACT ESTABLISHMENT</w:t>
      </w:r>
      <w:r w:rsidR="00D9604B">
        <w:rPr>
          <w:rFonts w:cs="Arial"/>
          <w:b/>
        </w:rPr>
        <w:fldChar w:fldCharType="begin"/>
      </w:r>
      <w:r w:rsidR="00D9604B">
        <w:instrText xml:space="preserve"> TC "</w:instrText>
      </w:r>
      <w:r w:rsidR="00D9604B" w:rsidRPr="005C2225">
        <w:rPr>
          <w:rFonts w:cs="Arial"/>
          <w:b/>
        </w:rPr>
        <w:instrText>CONTRACT ESTABLISHMENT</w:instrText>
      </w:r>
      <w:r w:rsidR="00D9604B">
        <w:rPr>
          <w:rFonts w:cs="Arial"/>
        </w:rPr>
        <w:instrText xml:space="preserve">    9-30-15</w:instrText>
      </w:r>
      <w:r w:rsidR="0030794F">
        <w:rPr>
          <w:rFonts w:cs="Arial"/>
        </w:rPr>
        <w:instrText>a</w:instrText>
      </w:r>
      <w:bookmarkStart w:id="0" w:name="_GoBack"/>
      <w:bookmarkEnd w:id="0"/>
      <w:r w:rsidR="00D9604B">
        <w:rPr>
          <w:rFonts w:cs="Arial"/>
        </w:rPr>
        <w:instrText xml:space="preserve"> (SPCN)</w:instrText>
      </w:r>
      <w:r w:rsidR="00D9604B">
        <w:instrText xml:space="preserve">" \f C \l "1" </w:instrText>
      </w:r>
      <w:r w:rsidR="00D9604B">
        <w:rPr>
          <w:rFonts w:cs="Arial"/>
          <w:b/>
        </w:rPr>
        <w:fldChar w:fldCharType="end"/>
      </w:r>
      <w:r w:rsidR="00770C5D" w:rsidRPr="00D9604B">
        <w:rPr>
          <w:rFonts w:cs="Arial"/>
        </w:rPr>
        <w:t xml:space="preserve"> </w:t>
      </w:r>
      <w:r w:rsidR="00D9604B">
        <w:rPr>
          <w:rFonts w:cs="Arial"/>
        </w:rPr>
        <w:t xml:space="preserve">shall consist of </w:t>
      </w:r>
      <w:r w:rsidR="00EF77BD">
        <w:rPr>
          <w:rFonts w:cs="Arial"/>
        </w:rPr>
        <w:t>furnish</w:t>
      </w:r>
      <w:r w:rsidR="00D9604B">
        <w:rPr>
          <w:rFonts w:cs="Arial"/>
        </w:rPr>
        <w:t xml:space="preserve">ing </w:t>
      </w:r>
      <w:r w:rsidR="00EF77BD">
        <w:rPr>
          <w:rFonts w:cs="Arial"/>
        </w:rPr>
        <w:t xml:space="preserve">contract </w:t>
      </w:r>
      <w:r w:rsidR="00D9604B">
        <w:rPr>
          <w:rFonts w:cs="Arial"/>
        </w:rPr>
        <w:t>bonds</w:t>
      </w:r>
      <w:r w:rsidR="00EF77BD">
        <w:rPr>
          <w:rFonts w:cs="Arial"/>
        </w:rPr>
        <w:t>, required affidavits, documents, certificates,</w:t>
      </w:r>
      <w:r w:rsidR="00D9604B">
        <w:rPr>
          <w:rFonts w:cs="Arial"/>
        </w:rPr>
        <w:t xml:space="preserve"> and </w:t>
      </w:r>
      <w:r w:rsidR="00EF77BD">
        <w:rPr>
          <w:rFonts w:cs="Arial"/>
        </w:rPr>
        <w:t>evidence of insurance to the Engineer</w:t>
      </w:r>
      <w:r w:rsidR="00D059E5">
        <w:rPr>
          <w:rFonts w:cs="Arial"/>
        </w:rPr>
        <w:t xml:space="preserve"> in accordance with Section 103 of the Specifications</w:t>
      </w:r>
      <w:r w:rsidR="00EF77BD">
        <w:rPr>
          <w:rFonts w:cs="Arial"/>
        </w:rPr>
        <w:t xml:space="preserve">. Contract Establishment </w:t>
      </w:r>
      <w:r w:rsidR="00770C5D" w:rsidRPr="00D9604B">
        <w:rPr>
          <w:rFonts w:cs="Arial"/>
        </w:rPr>
        <w:t xml:space="preserve">will be paid for at the contract lump sum price. This price shall include </w:t>
      </w:r>
      <w:r w:rsidR="00EF77BD">
        <w:rPr>
          <w:rFonts w:cs="Arial"/>
        </w:rPr>
        <w:t xml:space="preserve">procuring </w:t>
      </w:r>
      <w:r w:rsidR="00D059E5">
        <w:rPr>
          <w:rFonts w:cs="Arial"/>
        </w:rPr>
        <w:t xml:space="preserve">and furnishing </w:t>
      </w:r>
      <w:r w:rsidR="00770C5D" w:rsidRPr="00D9604B">
        <w:rPr>
          <w:rFonts w:cs="Arial"/>
        </w:rPr>
        <w:t xml:space="preserve">bonds, insurance </w:t>
      </w:r>
      <w:r w:rsidR="00541A07">
        <w:rPr>
          <w:rFonts w:cs="Arial"/>
        </w:rPr>
        <w:t>certificates</w:t>
      </w:r>
      <w:r w:rsidR="00770C5D" w:rsidRPr="00D9604B">
        <w:rPr>
          <w:rFonts w:cs="Arial"/>
        </w:rPr>
        <w:t xml:space="preserve">, and any other items necessary to </w:t>
      </w:r>
      <w:r w:rsidR="00EF77BD">
        <w:rPr>
          <w:rFonts w:cs="Arial"/>
        </w:rPr>
        <w:t>execute the Contract</w:t>
      </w:r>
      <w:r w:rsidR="00541A07">
        <w:rPr>
          <w:rFonts w:cs="Arial"/>
        </w:rPr>
        <w:t xml:space="preserve"> and</w:t>
      </w:r>
      <w:r w:rsidR="00EF77BD">
        <w:rPr>
          <w:rFonts w:cs="Arial"/>
        </w:rPr>
        <w:t xml:space="preserve"> extend the Contract for additional terms</w:t>
      </w:r>
      <w:r w:rsidR="00770C5D" w:rsidRPr="00D9604B">
        <w:rPr>
          <w:rFonts w:cs="Arial"/>
        </w:rPr>
        <w:t xml:space="preserve">. </w:t>
      </w:r>
      <w:r w:rsidR="00770C5D" w:rsidRPr="00D9604B">
        <w:rPr>
          <w:rFonts w:cs="Arial"/>
          <w:bCs/>
        </w:rPr>
        <w:t xml:space="preserve">If the lump sum price </w:t>
      </w:r>
      <w:r w:rsidR="00D059E5">
        <w:rPr>
          <w:rFonts w:cs="Arial"/>
          <w:bCs/>
        </w:rPr>
        <w:t>bid</w:t>
      </w:r>
      <w:r w:rsidR="00D059E5" w:rsidRPr="00D9604B">
        <w:rPr>
          <w:rFonts w:cs="Arial"/>
          <w:bCs/>
        </w:rPr>
        <w:t xml:space="preserve"> </w:t>
      </w:r>
      <w:r w:rsidR="00770C5D" w:rsidRPr="00D9604B">
        <w:rPr>
          <w:rFonts w:cs="Arial"/>
          <w:bCs/>
        </w:rPr>
        <w:t xml:space="preserve">by the Contractor </w:t>
      </w:r>
      <w:r w:rsidR="00D059E5">
        <w:rPr>
          <w:rFonts w:cs="Arial"/>
          <w:bCs/>
        </w:rPr>
        <w:t xml:space="preserve">for </w:t>
      </w:r>
      <w:r w:rsidR="00D059E5">
        <w:rPr>
          <w:rFonts w:cs="Arial"/>
        </w:rPr>
        <w:t xml:space="preserve">Contract Establishment </w:t>
      </w:r>
      <w:r w:rsidR="00770C5D" w:rsidRPr="00D9604B">
        <w:rPr>
          <w:rFonts w:cs="Arial"/>
          <w:bCs/>
        </w:rPr>
        <w:t xml:space="preserve">exceeds 2 percent of the total </w:t>
      </w:r>
      <w:r w:rsidR="005104B9">
        <w:rPr>
          <w:rFonts w:cs="Arial"/>
          <w:bCs/>
        </w:rPr>
        <w:t>bid price</w:t>
      </w:r>
      <w:r w:rsidR="00D059E5">
        <w:rPr>
          <w:rFonts w:cs="Arial"/>
          <w:bCs/>
        </w:rPr>
        <w:t xml:space="preserve"> of other items</w:t>
      </w:r>
      <w:r w:rsidR="00770C5D" w:rsidRPr="00D9604B">
        <w:rPr>
          <w:rFonts w:cs="Arial"/>
          <w:bCs/>
        </w:rPr>
        <w:t xml:space="preserve">, the bid will be considered </w:t>
      </w:r>
      <w:r w:rsidR="00D9604B">
        <w:rPr>
          <w:rFonts w:cs="Arial"/>
          <w:bCs/>
        </w:rPr>
        <w:t>nonresponsive</w:t>
      </w:r>
      <w:r w:rsidR="00D9604B" w:rsidRPr="00D9604B">
        <w:rPr>
          <w:rFonts w:cs="Arial"/>
          <w:bCs/>
        </w:rPr>
        <w:t xml:space="preserve"> </w:t>
      </w:r>
      <w:r w:rsidR="00770C5D" w:rsidRPr="00D9604B">
        <w:rPr>
          <w:rFonts w:cs="Arial"/>
          <w:bCs/>
        </w:rPr>
        <w:t xml:space="preserve">and </w:t>
      </w:r>
      <w:r w:rsidR="005104B9">
        <w:rPr>
          <w:rFonts w:cs="Arial"/>
          <w:bCs/>
        </w:rPr>
        <w:t>may</w:t>
      </w:r>
      <w:r w:rsidR="00770C5D" w:rsidRPr="00D9604B">
        <w:rPr>
          <w:rFonts w:cs="Arial"/>
          <w:bCs/>
        </w:rPr>
        <w:t xml:space="preserve"> be </w:t>
      </w:r>
      <w:r w:rsidR="005104B9">
        <w:rPr>
          <w:rFonts w:cs="Arial"/>
          <w:bCs/>
        </w:rPr>
        <w:t>rejected</w:t>
      </w:r>
      <w:r w:rsidR="00770C5D" w:rsidRPr="00D9604B">
        <w:rPr>
          <w:rFonts w:cs="Arial"/>
          <w:bCs/>
        </w:rPr>
        <w:t>.</w:t>
      </w:r>
      <w:r w:rsidR="00770C5D" w:rsidRPr="00D9604B">
        <w:rPr>
          <w:rFonts w:cs="Arial"/>
        </w:rPr>
        <w:t xml:space="preserve"> Contract Establishment will be </w:t>
      </w:r>
      <w:r w:rsidR="00541A07">
        <w:rPr>
          <w:rFonts w:cs="Arial"/>
        </w:rPr>
        <w:t>paid for</w:t>
      </w:r>
      <w:r w:rsidR="00541A07" w:rsidRPr="00D9604B">
        <w:rPr>
          <w:rFonts w:cs="Arial"/>
        </w:rPr>
        <w:t xml:space="preserve"> </w:t>
      </w:r>
      <w:r w:rsidR="00770C5D" w:rsidRPr="00D9604B">
        <w:rPr>
          <w:rFonts w:cs="Arial"/>
        </w:rPr>
        <w:t xml:space="preserve">on the first progress estimate. If the Contract is renewed for additional terms, Contract Establishment will be paid </w:t>
      </w:r>
      <w:r w:rsidR="00541A07">
        <w:rPr>
          <w:rFonts w:cs="Arial"/>
        </w:rPr>
        <w:t xml:space="preserve">for at </w:t>
      </w:r>
      <w:r w:rsidR="00541A07" w:rsidRPr="00D9604B">
        <w:rPr>
          <w:rFonts w:cs="Arial"/>
        </w:rPr>
        <w:t xml:space="preserve">the lump sum price </w:t>
      </w:r>
      <w:r w:rsidR="00770C5D" w:rsidRPr="00D9604B">
        <w:rPr>
          <w:rFonts w:cs="Arial"/>
        </w:rPr>
        <w:t xml:space="preserve">on the first progress estimate </w:t>
      </w:r>
      <w:r w:rsidR="00D059E5">
        <w:rPr>
          <w:rFonts w:cs="Arial"/>
        </w:rPr>
        <w:t>of</w:t>
      </w:r>
      <w:r w:rsidR="00D059E5" w:rsidRPr="00D9604B">
        <w:rPr>
          <w:rFonts w:cs="Arial"/>
        </w:rPr>
        <w:t xml:space="preserve"> </w:t>
      </w:r>
      <w:r w:rsidR="00482AE1">
        <w:rPr>
          <w:rFonts w:cs="Arial"/>
        </w:rPr>
        <w:t xml:space="preserve">each </w:t>
      </w:r>
      <w:r w:rsidR="00770C5D" w:rsidRPr="00D9604B">
        <w:rPr>
          <w:rFonts w:cs="Arial"/>
        </w:rPr>
        <w:t>additional term.</w:t>
      </w:r>
    </w:p>
    <w:p w:rsidR="00770C5D" w:rsidRDefault="00770C5D" w:rsidP="00D9604B">
      <w:pPr>
        <w:jc w:val="both"/>
        <w:rPr>
          <w:rFonts w:cs="Arial"/>
        </w:rPr>
      </w:pPr>
    </w:p>
    <w:p w:rsidR="00D9604B" w:rsidRDefault="00D9604B" w:rsidP="00ED6FD4">
      <w:pPr>
        <w:jc w:val="both"/>
        <w:rPr>
          <w:rFonts w:cs="Arial"/>
        </w:rPr>
      </w:pPr>
      <w:r>
        <w:rPr>
          <w:rFonts w:cs="Arial"/>
        </w:rPr>
        <w:t>Payment will be made under:</w:t>
      </w:r>
    </w:p>
    <w:p w:rsidR="00ED6FD4" w:rsidRDefault="00ED6FD4" w:rsidP="00ED6FD4">
      <w:pPr>
        <w:jc w:val="both"/>
        <w:rPr>
          <w:rFonts w:cs="Arial"/>
        </w:rPr>
      </w:pPr>
    </w:p>
    <w:tbl>
      <w:tblPr>
        <w:tblW w:w="0" w:type="auto"/>
        <w:tblInd w:w="378" w:type="dxa"/>
        <w:tblLook w:val="00A0" w:firstRow="1" w:lastRow="0" w:firstColumn="1" w:lastColumn="0" w:noHBand="0" w:noVBand="0"/>
      </w:tblPr>
      <w:tblGrid>
        <w:gridCol w:w="4770"/>
        <w:gridCol w:w="1530"/>
      </w:tblGrid>
      <w:tr w:rsidR="00ED6FD4" w:rsidTr="00ED6FD4">
        <w:tc>
          <w:tcPr>
            <w:tcW w:w="4770" w:type="dxa"/>
          </w:tcPr>
          <w:p w:rsidR="00ED6FD4" w:rsidRDefault="00ED6FD4" w:rsidP="00D21051">
            <w:pPr>
              <w:jc w:val="both"/>
              <w:rPr>
                <w:b/>
              </w:rPr>
            </w:pPr>
            <w:r>
              <w:rPr>
                <w:b/>
              </w:rPr>
              <w:t>Pay Item</w:t>
            </w:r>
          </w:p>
        </w:tc>
        <w:tc>
          <w:tcPr>
            <w:tcW w:w="1530" w:type="dxa"/>
          </w:tcPr>
          <w:p w:rsidR="00ED6FD4" w:rsidRDefault="00ED6FD4" w:rsidP="00D21051">
            <w:pPr>
              <w:jc w:val="both"/>
              <w:rPr>
                <w:b/>
              </w:rPr>
            </w:pPr>
            <w:r>
              <w:rPr>
                <w:b/>
              </w:rPr>
              <w:t>Pay Unit</w:t>
            </w:r>
          </w:p>
        </w:tc>
      </w:tr>
      <w:tr w:rsidR="00ED6FD4" w:rsidTr="00ED6FD4">
        <w:tc>
          <w:tcPr>
            <w:tcW w:w="4770" w:type="dxa"/>
          </w:tcPr>
          <w:p w:rsidR="00ED6FD4" w:rsidRDefault="00ED6FD4" w:rsidP="00D21051">
            <w:pPr>
              <w:jc w:val="both"/>
            </w:pPr>
            <w:r w:rsidRPr="00D9604B">
              <w:rPr>
                <w:rFonts w:cs="Arial"/>
              </w:rPr>
              <w:t>Contract Establishment</w:t>
            </w:r>
          </w:p>
        </w:tc>
        <w:tc>
          <w:tcPr>
            <w:tcW w:w="1530" w:type="dxa"/>
          </w:tcPr>
          <w:p w:rsidR="00ED6FD4" w:rsidRDefault="00ED6FD4" w:rsidP="00D21051">
            <w:pPr>
              <w:jc w:val="both"/>
            </w:pPr>
            <w:r w:rsidRPr="00D9604B">
              <w:rPr>
                <w:rFonts w:cs="Arial"/>
              </w:rPr>
              <w:t>Lump Sum</w:t>
            </w:r>
          </w:p>
        </w:tc>
      </w:tr>
    </w:tbl>
    <w:p w:rsidR="00F96DAE" w:rsidRDefault="00F96DAE" w:rsidP="00ED6FD4">
      <w:pPr>
        <w:jc w:val="both"/>
        <w:rPr>
          <w:rFonts w:cs="Arial"/>
        </w:rPr>
      </w:pPr>
    </w:p>
    <w:p w:rsidR="00D9604B" w:rsidRDefault="00D9604B" w:rsidP="00D9604B">
      <w:pPr>
        <w:jc w:val="both"/>
        <w:rPr>
          <w:rFonts w:cs="Arial"/>
        </w:rPr>
      </w:pPr>
      <w:r>
        <w:rPr>
          <w:rFonts w:cs="Arial"/>
        </w:rPr>
        <w:t>9-30-15</w:t>
      </w:r>
      <w:r w:rsidR="0030794F">
        <w:rPr>
          <w:rFonts w:cs="Arial"/>
        </w:rPr>
        <w:t>a</w:t>
      </w:r>
      <w:r>
        <w:rPr>
          <w:rFonts w:cs="Arial"/>
        </w:rPr>
        <w:t xml:space="preserve"> (SPCN)</w:t>
      </w:r>
    </w:p>
    <w:p w:rsidR="00F96DAE" w:rsidRDefault="00F96DAE" w:rsidP="00D9604B">
      <w:pPr>
        <w:jc w:val="both"/>
        <w:rPr>
          <w:rFonts w:cs="Arial"/>
        </w:rPr>
      </w:pPr>
    </w:p>
    <w:p w:rsidR="00F96DAE" w:rsidRPr="00D9604B" w:rsidRDefault="00F96DAE" w:rsidP="00D9604B">
      <w:pPr>
        <w:jc w:val="both"/>
        <w:rPr>
          <w:rFonts w:cs="Arial"/>
        </w:rPr>
      </w:pPr>
    </w:p>
    <w:sectPr w:rsidR="00F96DAE" w:rsidRPr="00D9604B" w:rsidSect="00067E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39B"/>
    <w:rsid w:val="00033662"/>
    <w:rsid w:val="00043BB8"/>
    <w:rsid w:val="00056020"/>
    <w:rsid w:val="00067EF8"/>
    <w:rsid w:val="00072064"/>
    <w:rsid w:val="0009561F"/>
    <w:rsid w:val="000A4DC4"/>
    <w:rsid w:val="000B1A7F"/>
    <w:rsid w:val="000F2DA5"/>
    <w:rsid w:val="00114EBD"/>
    <w:rsid w:val="0012126C"/>
    <w:rsid w:val="00130D91"/>
    <w:rsid w:val="0013370F"/>
    <w:rsid w:val="001757C1"/>
    <w:rsid w:val="001A2549"/>
    <w:rsid w:val="001B302B"/>
    <w:rsid w:val="001D0589"/>
    <w:rsid w:val="001E578E"/>
    <w:rsid w:val="00203265"/>
    <w:rsid w:val="00222F3B"/>
    <w:rsid w:val="002250F3"/>
    <w:rsid w:val="00231F25"/>
    <w:rsid w:val="002816D5"/>
    <w:rsid w:val="002842D7"/>
    <w:rsid w:val="002867EF"/>
    <w:rsid w:val="002C08A4"/>
    <w:rsid w:val="002C46B8"/>
    <w:rsid w:val="002D5C29"/>
    <w:rsid w:val="00301A64"/>
    <w:rsid w:val="00303556"/>
    <w:rsid w:val="0030794F"/>
    <w:rsid w:val="00332D32"/>
    <w:rsid w:val="0037513E"/>
    <w:rsid w:val="00376AFB"/>
    <w:rsid w:val="00395478"/>
    <w:rsid w:val="003C30A6"/>
    <w:rsid w:val="003D5D95"/>
    <w:rsid w:val="003E77DC"/>
    <w:rsid w:val="00402014"/>
    <w:rsid w:val="004225EC"/>
    <w:rsid w:val="004245D0"/>
    <w:rsid w:val="00430277"/>
    <w:rsid w:val="00434881"/>
    <w:rsid w:val="00440BE2"/>
    <w:rsid w:val="0044770E"/>
    <w:rsid w:val="00466911"/>
    <w:rsid w:val="00480C16"/>
    <w:rsid w:val="00481331"/>
    <w:rsid w:val="00482AE1"/>
    <w:rsid w:val="0049461A"/>
    <w:rsid w:val="004D4A45"/>
    <w:rsid w:val="004D7DFB"/>
    <w:rsid w:val="004F1FF3"/>
    <w:rsid w:val="00504905"/>
    <w:rsid w:val="005104B9"/>
    <w:rsid w:val="00523548"/>
    <w:rsid w:val="00535ABE"/>
    <w:rsid w:val="00541A07"/>
    <w:rsid w:val="00551DED"/>
    <w:rsid w:val="00563AAD"/>
    <w:rsid w:val="00565CD6"/>
    <w:rsid w:val="00592A93"/>
    <w:rsid w:val="00594D84"/>
    <w:rsid w:val="005A444F"/>
    <w:rsid w:val="005B609C"/>
    <w:rsid w:val="005D44E8"/>
    <w:rsid w:val="005F2A61"/>
    <w:rsid w:val="00634CB0"/>
    <w:rsid w:val="00645D02"/>
    <w:rsid w:val="00662E9D"/>
    <w:rsid w:val="00676C3F"/>
    <w:rsid w:val="00682037"/>
    <w:rsid w:val="00683B27"/>
    <w:rsid w:val="00696F70"/>
    <w:rsid w:val="006A63ED"/>
    <w:rsid w:val="006B26A6"/>
    <w:rsid w:val="006B7BDF"/>
    <w:rsid w:val="006C6DBB"/>
    <w:rsid w:val="006C7932"/>
    <w:rsid w:val="006D0B9D"/>
    <w:rsid w:val="006F1048"/>
    <w:rsid w:val="006F62FE"/>
    <w:rsid w:val="00712DC8"/>
    <w:rsid w:val="00723BD6"/>
    <w:rsid w:val="00753EFF"/>
    <w:rsid w:val="00770230"/>
    <w:rsid w:val="00770C5D"/>
    <w:rsid w:val="00796FC0"/>
    <w:rsid w:val="007B6DA2"/>
    <w:rsid w:val="007D7906"/>
    <w:rsid w:val="008466BC"/>
    <w:rsid w:val="00883205"/>
    <w:rsid w:val="008D5CCE"/>
    <w:rsid w:val="00922804"/>
    <w:rsid w:val="0092539B"/>
    <w:rsid w:val="00952C05"/>
    <w:rsid w:val="00952C74"/>
    <w:rsid w:val="00955A04"/>
    <w:rsid w:val="009679D7"/>
    <w:rsid w:val="00972186"/>
    <w:rsid w:val="00973928"/>
    <w:rsid w:val="00973FA5"/>
    <w:rsid w:val="00995413"/>
    <w:rsid w:val="00997203"/>
    <w:rsid w:val="009C55AC"/>
    <w:rsid w:val="009C5EAC"/>
    <w:rsid w:val="009E3261"/>
    <w:rsid w:val="00A00AAF"/>
    <w:rsid w:val="00A07D92"/>
    <w:rsid w:val="00A13B2C"/>
    <w:rsid w:val="00A149DE"/>
    <w:rsid w:val="00A30EF3"/>
    <w:rsid w:val="00A43528"/>
    <w:rsid w:val="00A54702"/>
    <w:rsid w:val="00A838C3"/>
    <w:rsid w:val="00A970E9"/>
    <w:rsid w:val="00AD0E6E"/>
    <w:rsid w:val="00AD7EC5"/>
    <w:rsid w:val="00AE18EC"/>
    <w:rsid w:val="00AF210A"/>
    <w:rsid w:val="00AF6B2A"/>
    <w:rsid w:val="00B00E8C"/>
    <w:rsid w:val="00B1049A"/>
    <w:rsid w:val="00B15584"/>
    <w:rsid w:val="00B27C29"/>
    <w:rsid w:val="00B90C6D"/>
    <w:rsid w:val="00B9492A"/>
    <w:rsid w:val="00BA7868"/>
    <w:rsid w:val="00BB77AA"/>
    <w:rsid w:val="00BE3B24"/>
    <w:rsid w:val="00BE4C0F"/>
    <w:rsid w:val="00BF2755"/>
    <w:rsid w:val="00BF704D"/>
    <w:rsid w:val="00C430FA"/>
    <w:rsid w:val="00C95ABD"/>
    <w:rsid w:val="00CD4081"/>
    <w:rsid w:val="00CF418A"/>
    <w:rsid w:val="00CF73F6"/>
    <w:rsid w:val="00D059E5"/>
    <w:rsid w:val="00D27BF6"/>
    <w:rsid w:val="00D56624"/>
    <w:rsid w:val="00D723B1"/>
    <w:rsid w:val="00D877D2"/>
    <w:rsid w:val="00D9604B"/>
    <w:rsid w:val="00DB395B"/>
    <w:rsid w:val="00DC1B70"/>
    <w:rsid w:val="00DD7608"/>
    <w:rsid w:val="00DE06BA"/>
    <w:rsid w:val="00E04B64"/>
    <w:rsid w:val="00E33C29"/>
    <w:rsid w:val="00E4292E"/>
    <w:rsid w:val="00E61146"/>
    <w:rsid w:val="00E8631D"/>
    <w:rsid w:val="00E87D80"/>
    <w:rsid w:val="00EA698C"/>
    <w:rsid w:val="00EC40A8"/>
    <w:rsid w:val="00EC7B4B"/>
    <w:rsid w:val="00ED3AEF"/>
    <w:rsid w:val="00ED6FD4"/>
    <w:rsid w:val="00EF357B"/>
    <w:rsid w:val="00EF77BD"/>
    <w:rsid w:val="00F008C9"/>
    <w:rsid w:val="00F04A1F"/>
    <w:rsid w:val="00F05B7C"/>
    <w:rsid w:val="00F12164"/>
    <w:rsid w:val="00F31705"/>
    <w:rsid w:val="00F65ED4"/>
    <w:rsid w:val="00F96DAE"/>
    <w:rsid w:val="00FB08D2"/>
    <w:rsid w:val="00FB0E09"/>
    <w:rsid w:val="00FB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DAE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06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6B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059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9E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9E5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9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9E5"/>
    <w:rPr>
      <w:rFonts w:ascii="Verdana" w:eastAsia="Times New Roman" w:hAnsi="Verdana" w:cs="Times New Roman"/>
      <w:b/>
      <w:bCs/>
      <w:sz w:val="20"/>
      <w:szCs w:val="20"/>
    </w:rPr>
  </w:style>
  <w:style w:type="character" w:styleId="Hyperlink">
    <w:name w:val="Hyperlink"/>
    <w:semiHidden/>
    <w:rsid w:val="00B27C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DAE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E06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6B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059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9E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9E5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9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9E5"/>
    <w:rPr>
      <w:rFonts w:ascii="Verdana" w:eastAsia="Times New Roman" w:hAnsi="Verdana" w:cs="Times New Roman"/>
      <w:b/>
      <w:bCs/>
      <w:sz w:val="20"/>
      <w:szCs w:val="20"/>
    </w:rPr>
  </w:style>
  <w:style w:type="character" w:styleId="Hyperlink">
    <w:name w:val="Hyperlink"/>
    <w:semiHidden/>
    <w:rsid w:val="00B27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u103001a%20Contract%20Establishment%20(On%20Call-State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ronald.webb</dc:creator>
  <cp:lastModifiedBy>David.Gayle</cp:lastModifiedBy>
  <cp:revision>12</cp:revision>
  <dcterms:created xsi:type="dcterms:W3CDTF">2015-10-01T19:53:00Z</dcterms:created>
  <dcterms:modified xsi:type="dcterms:W3CDTF">2016-02-02T15:47:00Z</dcterms:modified>
</cp:coreProperties>
</file>